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77" w:rsidRDefault="00895677" w:rsidP="00C81A88">
      <w:pPr>
        <w:jc w:val="center"/>
      </w:pPr>
      <w:r>
        <w:t>SİRKÜLASYONLU SU BANYOSU TEKNİK ŞARTNAMESİ</w:t>
      </w:r>
    </w:p>
    <w:p w:rsidR="00895677" w:rsidRDefault="00895677"/>
    <w:p w:rsidR="00C81A88" w:rsidRDefault="00C81A88"/>
    <w:p w:rsidR="00895677" w:rsidRDefault="00895677">
      <w:pPr>
        <w:numPr>
          <w:ilvl w:val="0"/>
          <w:numId w:val="1"/>
        </w:numPr>
      </w:pPr>
      <w:r>
        <w:t>Cihaz ithal malı 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PID sıcaklık kontrolü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</w:t>
      </w:r>
      <w:proofErr w:type="spellStart"/>
      <w:r w:rsidR="009967C5">
        <w:t>membran</w:t>
      </w:r>
      <w:proofErr w:type="spellEnd"/>
      <w:r w:rsidR="009967C5">
        <w:t xml:space="preserve"> tuşlu kontrolörü olmalıdır</w:t>
      </w:r>
      <w:r>
        <w:t>.</w:t>
      </w:r>
    </w:p>
    <w:p w:rsidR="00895677" w:rsidRDefault="000F69B7">
      <w:pPr>
        <w:numPr>
          <w:ilvl w:val="0"/>
          <w:numId w:val="1"/>
        </w:numPr>
      </w:pPr>
      <w:r>
        <w:t>Cihazın kapasitesi 15</w:t>
      </w:r>
      <w:r w:rsidR="00895677">
        <w:t xml:space="preserve"> </w:t>
      </w:r>
      <w:proofErr w:type="spellStart"/>
      <w:r w:rsidR="00895677">
        <w:t>lt</w:t>
      </w:r>
      <w:proofErr w:type="spellEnd"/>
      <w:r w:rsidR="00895677"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sıcaklık aralığı ortam</w:t>
      </w:r>
      <w:r w:rsidR="00941FCB">
        <w:t xml:space="preserve"> sıcaklığı</w:t>
      </w:r>
      <w:r w:rsidR="000F69B7">
        <w:t xml:space="preserve"> ~ 1</w:t>
      </w:r>
      <w:r>
        <w:t xml:space="preserve">00 °C arasında ayarlanabilmelidir. </w:t>
      </w:r>
    </w:p>
    <w:p w:rsidR="00895677" w:rsidRDefault="00895677">
      <w:pPr>
        <w:numPr>
          <w:ilvl w:val="0"/>
          <w:numId w:val="1"/>
        </w:numPr>
      </w:pPr>
      <w:r>
        <w:t xml:space="preserve">Cihazın sıcaklık </w:t>
      </w:r>
      <w:proofErr w:type="spellStart"/>
      <w:r w:rsidR="009967C5">
        <w:t>stabilitesi</w:t>
      </w:r>
      <w:proofErr w:type="spellEnd"/>
      <w:r w:rsidR="009967C5">
        <w:t xml:space="preserve"> </w:t>
      </w:r>
      <w:r>
        <w:t xml:space="preserve">± </w:t>
      </w:r>
      <w:proofErr w:type="gramStart"/>
      <w:r>
        <w:t>0.1</w:t>
      </w:r>
      <w:proofErr w:type="gramEnd"/>
      <w:r>
        <w:t xml:space="preserve"> °C</w:t>
      </w:r>
      <w:r w:rsidR="009967C5">
        <w:t xml:space="preserve">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hassas sıcaklık dağılımı s</w:t>
      </w:r>
      <w:r w:rsidR="00DA6E13">
        <w:t xml:space="preserve">ağlanmalı, maksimum akış hızı </w:t>
      </w:r>
      <w:r w:rsidR="00AB7103">
        <w:t>14</w:t>
      </w:r>
      <w:r>
        <w:t xml:space="preserve">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iç kısmı ve kapağı paslanmaz çelikten mamul olmalıdır. Dış yüzey çelik üzerine toz boyalı olmalıdır.</w:t>
      </w:r>
    </w:p>
    <w:p w:rsidR="00895677" w:rsidRDefault="00895677">
      <w:pPr>
        <w:numPr>
          <w:ilvl w:val="0"/>
          <w:numId w:val="1"/>
        </w:numPr>
      </w:pPr>
      <w:r>
        <w:t xml:space="preserve">Cihazda sıvı azalması durumunda </w:t>
      </w:r>
      <w:r w:rsidR="009967C5">
        <w:t xml:space="preserve">ve yüksek sıcaklık durumuna </w:t>
      </w:r>
      <w:r>
        <w:t>uyarı fonksiyonu olmalıdır</w:t>
      </w:r>
    </w:p>
    <w:p w:rsidR="00AB7103" w:rsidRDefault="00AB7103">
      <w:pPr>
        <w:numPr>
          <w:ilvl w:val="0"/>
          <w:numId w:val="1"/>
        </w:numPr>
      </w:pPr>
      <w:r>
        <w:t>Cihazın tank açıklığı</w:t>
      </w:r>
      <w:r w:rsidR="00895677">
        <w:t xml:space="preserve"> </w:t>
      </w:r>
      <w:r>
        <w:t>240</w:t>
      </w:r>
      <w:r w:rsidR="00895677">
        <w:t xml:space="preserve"> </w:t>
      </w:r>
      <w:r w:rsidR="0026558E">
        <w:t>x 1</w:t>
      </w:r>
      <w:r>
        <w:t>5</w:t>
      </w:r>
      <w:r w:rsidR="009967C5">
        <w:t>0</w:t>
      </w:r>
      <w:r w:rsidR="0026558E">
        <w:t xml:space="preserve"> </w:t>
      </w:r>
      <w:r>
        <w:t>mm, derinl</w:t>
      </w:r>
      <w:r w:rsidR="000F69B7">
        <w:t>iği 20</w:t>
      </w:r>
      <w:r>
        <w:t xml:space="preserve">0 mm, cihazın </w:t>
      </w:r>
      <w:r w:rsidR="0026558E">
        <w:t xml:space="preserve">ölçüleri </w:t>
      </w:r>
    </w:p>
    <w:p w:rsidR="00895677" w:rsidRDefault="00AB7103" w:rsidP="00AB7103">
      <w:pPr>
        <w:ind w:left="720"/>
      </w:pPr>
      <w:r>
        <w:t xml:space="preserve">240 x 300 x </w:t>
      </w:r>
      <w:r w:rsidR="000F69B7">
        <w:t>40</w:t>
      </w:r>
      <w:bookmarkStart w:id="0" w:name="_GoBack"/>
      <w:bookmarkEnd w:id="0"/>
      <w:r>
        <w:t>0 mm</w:t>
      </w:r>
      <w:r w:rsidR="00895677">
        <w:t xml:space="preserve"> (g x d x y) olmalıdır.</w:t>
      </w:r>
    </w:p>
    <w:p w:rsidR="00895677" w:rsidRDefault="00895677">
      <w:pPr>
        <w:numPr>
          <w:ilvl w:val="0"/>
          <w:numId w:val="1"/>
        </w:numPr>
      </w:pPr>
      <w:r>
        <w:t>Cihaz AC 220 V ve 50 Hz ile çalışabilir olmalıdır.</w:t>
      </w:r>
    </w:p>
    <w:p w:rsidR="003F2C9E" w:rsidRDefault="003F2C9E" w:rsidP="003F2C9E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976D38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133155" w:rsidRDefault="00133155" w:rsidP="00133155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895677" w:rsidRDefault="00895677">
      <w:pPr>
        <w:numPr>
          <w:ilvl w:val="0"/>
          <w:numId w:val="1"/>
        </w:numPr>
      </w:pPr>
      <w:r>
        <w:t>Teklif veren ithalatçı firmanın TSE Yeterlilik Belgesi bulunacaktır</w:t>
      </w:r>
    </w:p>
    <w:p w:rsidR="00C81A88" w:rsidRDefault="00895677">
      <w:pPr>
        <w:ind w:left="283" w:firstLine="77"/>
      </w:pPr>
      <w:r>
        <w:t xml:space="preserve">22. Teklif edilen cihaz için üretim ve fabrikasyon hatalarına karşı ücretsiz 2 yıl, ücreti </w:t>
      </w:r>
    </w:p>
    <w:p w:rsidR="00895677" w:rsidRDefault="00C81A88">
      <w:pPr>
        <w:ind w:left="283" w:firstLine="77"/>
      </w:pPr>
      <w:r>
        <w:t xml:space="preserve">    </w:t>
      </w:r>
      <w:r w:rsidR="00895677">
        <w:t xml:space="preserve">  </w:t>
      </w:r>
      <w:proofErr w:type="gramStart"/>
      <w:r w:rsidR="00895677">
        <w:t>karşılığında</w:t>
      </w:r>
      <w:proofErr w:type="gramEnd"/>
      <w:r w:rsidR="00895677">
        <w:t xml:space="preserve"> 10 yıl yedek parça ve servis garantisi verilecektir.</w:t>
      </w:r>
    </w:p>
    <w:p w:rsidR="00895677" w:rsidRDefault="00895677"/>
    <w:p w:rsidR="00895677" w:rsidRDefault="00895677"/>
    <w:p w:rsidR="004F5446" w:rsidRDefault="004F5446"/>
    <w:p w:rsidR="004F5446" w:rsidRPr="004F5446" w:rsidRDefault="004F5446">
      <w:pPr>
        <w:rPr>
          <w:sz w:val="20"/>
          <w:szCs w:val="20"/>
        </w:rPr>
      </w:pPr>
    </w:p>
    <w:sectPr w:rsidR="004F5446" w:rsidRPr="004F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9DE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8"/>
    <w:rsid w:val="00060986"/>
    <w:rsid w:val="000F69B7"/>
    <w:rsid w:val="00133155"/>
    <w:rsid w:val="0026558E"/>
    <w:rsid w:val="003F2C9E"/>
    <w:rsid w:val="004F5446"/>
    <w:rsid w:val="00895677"/>
    <w:rsid w:val="00941FCB"/>
    <w:rsid w:val="00976D38"/>
    <w:rsid w:val="009967C5"/>
    <w:rsid w:val="00AB7103"/>
    <w:rsid w:val="00C81A88"/>
    <w:rsid w:val="00D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SİRKÜLASYONLU SU BANYOSU TEKNİK ŞARTNAMESİ</vt:lpstr>
    </vt:vector>
  </TitlesOfParts>
  <Company>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SİRKÜLASYONLU SU BANYOSU TEKNİK ŞARTNAMESİ</dc:title>
  <dc:creator>X</dc:creator>
  <cp:lastModifiedBy>user</cp:lastModifiedBy>
  <cp:revision>2</cp:revision>
  <dcterms:created xsi:type="dcterms:W3CDTF">2021-05-27T13:46:00Z</dcterms:created>
  <dcterms:modified xsi:type="dcterms:W3CDTF">2021-05-27T13:46:00Z</dcterms:modified>
</cp:coreProperties>
</file>